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775C" w14:textId="610BAE95" w:rsidR="00236AC6" w:rsidRPr="00236AC6" w:rsidRDefault="009F1809" w:rsidP="0065396E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Kindergarten</w:t>
      </w:r>
      <w:r w:rsidR="00304957" w:rsidRPr="00304957">
        <w:rPr>
          <w:rFonts w:ascii="Century Gothic" w:hAnsi="Century Gothic"/>
          <w:b/>
          <w:bCs/>
          <w:sz w:val="44"/>
          <w:szCs w:val="44"/>
        </w:rPr>
        <w:t xml:space="preserve"> STEM Ideas – Week 2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995"/>
        <w:gridCol w:w="7345"/>
      </w:tblGrid>
      <w:tr w:rsidR="00236AC6" w14:paraId="17A3CE73" w14:textId="77777777" w:rsidTr="00236AC6">
        <w:tc>
          <w:tcPr>
            <w:tcW w:w="3995" w:type="dxa"/>
          </w:tcPr>
          <w:p w14:paraId="2B1BDBE4" w14:textId="195C4A06" w:rsidR="00236AC6" w:rsidRDefault="009F1809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</w:rPr>
              <w:t>Plants</w:t>
            </w:r>
          </w:p>
          <w:p w14:paraId="0490809B" w14:textId="77777777" w:rsidR="002A4AEB" w:rsidRDefault="002A4AEB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  <w:p w14:paraId="3B034370" w14:textId="01F7C564" w:rsidR="002A4AEB" w:rsidRPr="00236AC6" w:rsidRDefault="002A4AEB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hyperlink r:id="rId5" w:history="1">
              <w:r w:rsidRPr="002A4AEB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  <w:highlight w:val="yellow"/>
                </w:rPr>
                <w:t>Click here to see a video from Mrs. Wilfred</w:t>
              </w:r>
            </w:hyperlink>
          </w:p>
        </w:tc>
        <w:tc>
          <w:tcPr>
            <w:tcW w:w="7345" w:type="dxa"/>
          </w:tcPr>
          <w:p w14:paraId="795C576F" w14:textId="2115E21E" w:rsidR="00236AC6" w:rsidRPr="00DB0462" w:rsidRDefault="00DB0462" w:rsidP="00DB0462">
            <w:pPr>
              <w:rPr>
                <w:rFonts w:ascii="Century Gothic" w:hAnsi="Century Gothic"/>
                <w:sz w:val="24"/>
                <w:szCs w:val="24"/>
              </w:rPr>
            </w:pPr>
            <w:r w:rsidRPr="00DB0462">
              <w:rPr>
                <w:rFonts w:ascii="Century Gothic" w:hAnsi="Century Gothic"/>
                <w:sz w:val="24"/>
                <w:szCs w:val="24"/>
              </w:rPr>
              <w:t xml:space="preserve">See if you can find 5 different plants. What are the characteristics of the plants? Do they have spiky leaves, purple flowers, tall stems, etc.? Can you sort the plants? </w:t>
            </w:r>
          </w:p>
          <w:p w14:paraId="685F6DB4" w14:textId="77777777" w:rsidR="00DB0462" w:rsidRDefault="00DB0462" w:rsidP="00DB046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1387908D" w14:textId="00E09E09" w:rsidR="00DB0462" w:rsidRDefault="00DB0462" w:rsidP="00DB0462">
            <w:pPr>
              <w:rPr>
                <w:rFonts w:ascii="Century Gothic" w:hAnsi="Century Gothic"/>
                <w:sz w:val="24"/>
                <w:szCs w:val="24"/>
              </w:rPr>
            </w:pPr>
            <w:r w:rsidRPr="00DB0462">
              <w:rPr>
                <w:rFonts w:ascii="Century Gothic" w:hAnsi="Century Gothic"/>
                <w:sz w:val="24"/>
                <w:szCs w:val="24"/>
              </w:rPr>
              <w:t xml:space="preserve">Technology Extension – Have a grownup install the </w:t>
            </w:r>
            <w:proofErr w:type="spellStart"/>
            <w:r w:rsidRPr="00DB0462">
              <w:rPr>
                <w:rFonts w:ascii="Century Gothic" w:hAnsi="Century Gothic"/>
                <w:sz w:val="24"/>
                <w:szCs w:val="24"/>
              </w:rPr>
              <w:t>Chatterpix</w:t>
            </w:r>
            <w:proofErr w:type="spellEnd"/>
            <w:r w:rsidRPr="00DB0462">
              <w:rPr>
                <w:rFonts w:ascii="Century Gothic" w:hAnsi="Century Gothic"/>
                <w:sz w:val="24"/>
                <w:szCs w:val="24"/>
              </w:rPr>
              <w:t xml:space="preserve"> app to a phone or tablet. Take a picture of a plant. Have the plant describe its features by talking! (You can make up a fun plant voice!)</w:t>
            </w:r>
          </w:p>
          <w:p w14:paraId="441B6AE1" w14:textId="77777777" w:rsidR="00DB0462" w:rsidRPr="00DB0462" w:rsidRDefault="00DB0462" w:rsidP="00DB04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49D425" w14:textId="48D05934" w:rsidR="00236AC6" w:rsidRPr="00236AC6" w:rsidRDefault="00DB0462" w:rsidP="00236AC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BFB045E" wp14:editId="5946297D">
                  <wp:extent cx="1898650" cy="939416"/>
                  <wp:effectExtent l="0" t="0" r="6350" b="0"/>
                  <wp:docPr id="1" name="Picture 1" descr="C:\Users\lpn12126\AppData\Local\Microsoft\Windows\INetCache\Content.MSO\E49D03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n12126\AppData\Local\Microsoft\Windows\INetCache\Content.MSO\E49D03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481" cy="94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F04B2" w14:textId="2A4906B4" w:rsidR="00236AC6" w:rsidRPr="00236AC6" w:rsidRDefault="00236AC6" w:rsidP="00236AC6">
            <w:pPr>
              <w:pStyle w:val="ListParagraph"/>
              <w:ind w:left="10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48D762A" w14:textId="77777777" w:rsidR="006D371C" w:rsidRDefault="006D371C" w:rsidP="00236AC6">
      <w:pPr>
        <w:jc w:val="right"/>
        <w:rPr>
          <w:rFonts w:ascii="Century Gothic" w:hAnsi="Century Gothic"/>
          <w:b/>
          <w:bCs/>
          <w:sz w:val="44"/>
          <w:szCs w:val="44"/>
        </w:rPr>
      </w:pPr>
    </w:p>
    <w:p w14:paraId="2D876959" w14:textId="38DA636A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Unplugged Activities</w:t>
      </w:r>
    </w:p>
    <w:p w14:paraId="2D24ABC8" w14:textId="58B1D6D0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Choose One and Have Fun!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780"/>
        <w:gridCol w:w="3960"/>
        <w:gridCol w:w="3600"/>
      </w:tblGrid>
      <w:tr w:rsidR="00236AC6" w14:paraId="2E0B71A7" w14:textId="77777777" w:rsidTr="006D371C">
        <w:tc>
          <w:tcPr>
            <w:tcW w:w="3780" w:type="dxa"/>
          </w:tcPr>
          <w:p w14:paraId="50575208" w14:textId="520F9282" w:rsidR="00236AC6" w:rsidRPr="006D371C" w:rsidRDefault="006D371C" w:rsidP="00236AC6">
            <w:pPr>
              <w:rPr>
                <w:rFonts w:ascii="Century Gothic" w:hAnsi="Century Gothic"/>
                <w:sz w:val="28"/>
                <w:szCs w:val="28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Read a book</w:t>
            </w:r>
            <w:r w:rsidR="0065396E">
              <w:rPr>
                <w:rFonts w:ascii="Century Gothic" w:hAnsi="Century Gothic"/>
                <w:sz w:val="32"/>
                <w:szCs w:val="32"/>
              </w:rPr>
              <w:t>:</w:t>
            </w:r>
            <w:r w:rsidRPr="0065396E">
              <w:rPr>
                <w:rFonts w:ascii="Century Gothic" w:hAnsi="Century Gothic"/>
                <w:sz w:val="32"/>
                <w:szCs w:val="32"/>
              </w:rPr>
              <w:t xml:space="preserve"> What was the problem in the </w:t>
            </w:r>
            <w:r w:rsidR="0065396E" w:rsidRPr="0065396E">
              <w:rPr>
                <w:rFonts w:ascii="Century Gothic" w:hAnsi="Century Gothic"/>
                <w:sz w:val="32"/>
                <w:szCs w:val="32"/>
              </w:rPr>
              <w:t xml:space="preserve">story? Build something to help solve the problem. </w:t>
            </w:r>
          </w:p>
        </w:tc>
        <w:tc>
          <w:tcPr>
            <w:tcW w:w="3960" w:type="dxa"/>
          </w:tcPr>
          <w:p w14:paraId="40F2D83E" w14:textId="24DD70BE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Create a kite</w:t>
            </w:r>
            <w:r>
              <w:rPr>
                <w:rFonts w:ascii="Century Gothic" w:hAnsi="Century Gothic"/>
                <w:sz w:val="32"/>
                <w:szCs w:val="32"/>
              </w:rPr>
              <w:t>:</w:t>
            </w:r>
            <w:r w:rsidRPr="0065396E">
              <w:rPr>
                <w:rFonts w:ascii="Century Gothic" w:hAnsi="Century Gothic"/>
                <w:sz w:val="32"/>
                <w:szCs w:val="32"/>
              </w:rPr>
              <w:t xml:space="preserve"> Use materials that you have at home to design a kite. Does your kite fly? </w:t>
            </w:r>
          </w:p>
        </w:tc>
        <w:tc>
          <w:tcPr>
            <w:tcW w:w="3600" w:type="dxa"/>
          </w:tcPr>
          <w:p w14:paraId="3F5EAC79" w14:textId="4AA60799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Make a tower</w:t>
            </w:r>
            <w:r>
              <w:rPr>
                <w:rFonts w:ascii="Century Gothic" w:hAnsi="Century Gothic"/>
                <w:sz w:val="32"/>
                <w:szCs w:val="32"/>
              </w:rPr>
              <w:t xml:space="preserve">: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Build a tower out of cups or cans. How tall is your tower?</w:t>
            </w:r>
          </w:p>
        </w:tc>
      </w:tr>
      <w:tr w:rsidR="00236AC6" w14:paraId="34DF3423" w14:textId="77777777" w:rsidTr="006D371C">
        <w:tc>
          <w:tcPr>
            <w:tcW w:w="3780" w:type="dxa"/>
          </w:tcPr>
          <w:p w14:paraId="0813E964" w14:textId="1CA6A9E7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Design a marble run</w:t>
            </w:r>
            <w:r>
              <w:rPr>
                <w:rFonts w:ascii="Century Gothic" w:hAnsi="Century Gothic"/>
                <w:sz w:val="32"/>
                <w:szCs w:val="32"/>
              </w:rPr>
              <w:t>:</w:t>
            </w:r>
            <w:r w:rsidRPr="0065396E">
              <w:rPr>
                <w:rFonts w:ascii="Century Gothic" w:hAnsi="Century Gothic"/>
                <w:sz w:val="32"/>
                <w:szCs w:val="32"/>
              </w:rPr>
              <w:t xml:space="preserve"> Use paper plates, toilet paper rolls, scissors, and tape to design a marble run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(maze). </w:t>
            </w:r>
          </w:p>
        </w:tc>
        <w:tc>
          <w:tcPr>
            <w:tcW w:w="3960" w:type="dxa"/>
          </w:tcPr>
          <w:p w14:paraId="7EED4D02" w14:textId="4A08F02F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Scavenger Hunt</w:t>
            </w:r>
            <w:r>
              <w:rPr>
                <w:rFonts w:ascii="Century Gothic" w:hAnsi="Century Gothic"/>
                <w:sz w:val="32"/>
                <w:szCs w:val="32"/>
              </w:rPr>
              <w:t xml:space="preserve">: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How many things can you find that starts with the same letter as your first name? If you can, do this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outside!</w:t>
            </w:r>
          </w:p>
        </w:tc>
        <w:tc>
          <w:tcPr>
            <w:tcW w:w="3600" w:type="dxa"/>
          </w:tcPr>
          <w:p w14:paraId="70B041F4" w14:textId="0189395F" w:rsidR="00236AC6" w:rsidRDefault="0065396E" w:rsidP="00236AC6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Design a pair of glasses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: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Use materials that you have at home to design a stylish pair of glasses.</w:t>
            </w:r>
          </w:p>
        </w:tc>
      </w:tr>
    </w:tbl>
    <w:p w14:paraId="3C5B4AF4" w14:textId="77777777" w:rsidR="00236AC6" w:rsidRPr="00236AC6" w:rsidRDefault="00236AC6" w:rsidP="00236AC6">
      <w:pPr>
        <w:rPr>
          <w:rFonts w:ascii="Century Gothic" w:hAnsi="Century Gothic"/>
          <w:b/>
          <w:bCs/>
          <w:sz w:val="44"/>
          <w:szCs w:val="44"/>
        </w:rPr>
      </w:pPr>
    </w:p>
    <w:sectPr w:rsidR="00236AC6" w:rsidRPr="0023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9EB"/>
    <w:multiLevelType w:val="hybridMultilevel"/>
    <w:tmpl w:val="92F0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00C"/>
    <w:multiLevelType w:val="hybridMultilevel"/>
    <w:tmpl w:val="2BD6F7DE"/>
    <w:lvl w:ilvl="0" w:tplc="1DF6D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7198"/>
    <w:multiLevelType w:val="hybridMultilevel"/>
    <w:tmpl w:val="1EEE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7"/>
    <w:rsid w:val="00236AC6"/>
    <w:rsid w:val="002A4AEB"/>
    <w:rsid w:val="00304957"/>
    <w:rsid w:val="005508F5"/>
    <w:rsid w:val="0065396E"/>
    <w:rsid w:val="006D371C"/>
    <w:rsid w:val="009F1809"/>
    <w:rsid w:val="00D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E499"/>
  <w15:chartTrackingRefBased/>
  <w15:docId w15:val="{5A510C7F-106B-4ECC-A11A-CF30589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oom.com/share/bc4f5526e0324fabab0d4f0d39c5f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Wilfred</dc:creator>
  <cp:keywords/>
  <dc:description/>
  <cp:lastModifiedBy>Pamela Wilfred</cp:lastModifiedBy>
  <cp:revision>4</cp:revision>
  <dcterms:created xsi:type="dcterms:W3CDTF">2020-03-18T14:33:00Z</dcterms:created>
  <dcterms:modified xsi:type="dcterms:W3CDTF">2020-03-19T15:55:00Z</dcterms:modified>
</cp:coreProperties>
</file>